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C00D5" w14:textId="4C4DB42A" w:rsidR="00EC5055" w:rsidRPr="00E84FEB" w:rsidRDefault="00EC505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39555" wp14:editId="37DB14C2">
                <wp:simplePos x="0" y="0"/>
                <wp:positionH relativeFrom="column">
                  <wp:posOffset>1317600</wp:posOffset>
                </wp:positionH>
                <wp:positionV relativeFrom="paragraph">
                  <wp:posOffset>100800</wp:posOffset>
                </wp:positionV>
                <wp:extent cx="648000" cy="0"/>
                <wp:effectExtent l="0" t="76200" r="1905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B9E4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03.75pt;margin-top:7.95pt;width:51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  <w:r w:rsidRPr="00E84FEB">
        <w:rPr>
          <w:rFonts w:ascii="Times New Roman" w:hAnsi="Times New Roman" w:cs="Times New Roman"/>
          <w:sz w:val="24"/>
          <w:szCs w:val="24"/>
        </w:rPr>
        <w:t>1.The reaction of A(</w:t>
      </w:r>
      <w:proofErr w:type="spellStart"/>
      <w:r w:rsidRPr="00E84FE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877C2F">
        <w:rPr>
          <w:rFonts w:ascii="Times New Roman" w:hAnsi="Times New Roman" w:cs="Times New Roman"/>
          <w:sz w:val="24"/>
          <w:szCs w:val="24"/>
        </w:rPr>
        <w:t>)</w:t>
      </w:r>
      <w:r w:rsidRPr="00E84FEB">
        <w:rPr>
          <w:rFonts w:ascii="Times New Roman" w:hAnsi="Times New Roman" w:cs="Times New Roman"/>
          <w:sz w:val="24"/>
          <w:szCs w:val="24"/>
        </w:rPr>
        <w:tab/>
        <w:t>B(</w:t>
      </w:r>
      <w:proofErr w:type="spellStart"/>
      <w:r w:rsidRPr="00E84FE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E84FEB">
        <w:rPr>
          <w:rFonts w:ascii="Times New Roman" w:hAnsi="Times New Roman" w:cs="Times New Roman"/>
          <w:sz w:val="24"/>
          <w:szCs w:val="24"/>
        </w:rPr>
        <w:t>) is a first order reaction with respect to A(</w:t>
      </w:r>
      <w:proofErr w:type="spellStart"/>
      <w:r w:rsidRPr="00E84FE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8E214E" w:rsidRPr="00E84FEB">
        <w:rPr>
          <w:rFonts w:ascii="Times New Roman" w:hAnsi="Times New Roman" w:cs="Times New Roman"/>
          <w:sz w:val="24"/>
          <w:szCs w:val="24"/>
        </w:rPr>
        <w:t>). The</w:t>
      </w:r>
      <w:r w:rsidRPr="00E84FEB">
        <w:rPr>
          <w:rFonts w:ascii="Times New Roman" w:hAnsi="Times New Roman" w:cs="Times New Roman"/>
          <w:sz w:val="24"/>
          <w:szCs w:val="24"/>
        </w:rPr>
        <w:t xml:space="preserve"> concentration of A(</w:t>
      </w:r>
      <w:proofErr w:type="spellStart"/>
      <w:r w:rsidRPr="00E84FE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E84FEB">
        <w:rPr>
          <w:rFonts w:ascii="Times New Roman" w:hAnsi="Times New Roman" w:cs="Times New Roman"/>
          <w:sz w:val="24"/>
          <w:szCs w:val="24"/>
        </w:rPr>
        <w:t xml:space="preserve">) is reduced to 33.9% of its initial value in 1.55 </w:t>
      </w:r>
      <w:r w:rsidR="008E214E" w:rsidRPr="00E84FEB">
        <w:rPr>
          <w:rFonts w:ascii="Times New Roman" w:hAnsi="Times New Roman" w:cs="Times New Roman"/>
          <w:sz w:val="24"/>
          <w:szCs w:val="24"/>
        </w:rPr>
        <w:t>minutes. What</w:t>
      </w:r>
      <w:r w:rsidRPr="00E84FEB">
        <w:rPr>
          <w:rFonts w:ascii="Times New Roman" w:hAnsi="Times New Roman" w:cs="Times New Roman"/>
          <w:sz w:val="24"/>
          <w:szCs w:val="24"/>
        </w:rPr>
        <w:t xml:space="preserve"> is the reaction’s half-</w:t>
      </w:r>
      <w:r w:rsidR="00326264" w:rsidRPr="00E84FEB">
        <w:rPr>
          <w:rFonts w:ascii="Times New Roman" w:hAnsi="Times New Roman" w:cs="Times New Roman"/>
          <w:sz w:val="24"/>
          <w:szCs w:val="24"/>
        </w:rPr>
        <w:t>life (</w:t>
      </w:r>
      <w:r w:rsidRPr="00E84FEB">
        <w:rPr>
          <w:rFonts w:ascii="Times New Roman" w:hAnsi="Times New Roman" w:cs="Times New Roman"/>
          <w:sz w:val="24"/>
          <w:szCs w:val="24"/>
        </w:rPr>
        <w:t>in s</w:t>
      </w:r>
      <w:r w:rsidR="00326264" w:rsidRPr="00E84FEB">
        <w:rPr>
          <w:rFonts w:ascii="Times New Roman" w:hAnsi="Times New Roman" w:cs="Times New Roman"/>
          <w:sz w:val="24"/>
          <w:szCs w:val="24"/>
        </w:rPr>
        <w:t>)?</w:t>
      </w:r>
    </w:p>
    <w:p w14:paraId="33C11530" w14:textId="0E85C04A" w:rsidR="00EC5055" w:rsidRPr="00E84FEB" w:rsidRDefault="00EC505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K=2.303/t log 100/100-33.9</w:t>
      </w:r>
    </w:p>
    <w:p w14:paraId="3C2E9B5E" w14:textId="02666F22" w:rsidR="00EC5055" w:rsidRPr="00E84FEB" w:rsidRDefault="00EC505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=2.303/</w:t>
      </w:r>
      <w:r w:rsidR="00C80D29">
        <w:rPr>
          <w:rFonts w:ascii="Times New Roman" w:hAnsi="Times New Roman" w:cs="Times New Roman"/>
          <w:sz w:val="24"/>
          <w:szCs w:val="24"/>
        </w:rPr>
        <w:t>1</w:t>
      </w:r>
      <w:r w:rsidR="004550F5">
        <w:rPr>
          <w:rFonts w:ascii="Times New Roman" w:hAnsi="Times New Roman" w:cs="Times New Roman"/>
          <w:sz w:val="24"/>
          <w:szCs w:val="24"/>
        </w:rPr>
        <w:t>.55</w:t>
      </w:r>
      <w:r w:rsidRPr="00E84FEB">
        <w:rPr>
          <w:rFonts w:ascii="Times New Roman" w:hAnsi="Times New Roman" w:cs="Times New Roman"/>
          <w:sz w:val="24"/>
          <w:szCs w:val="24"/>
        </w:rPr>
        <w:t>log 100/1</w:t>
      </w:r>
      <w:r w:rsidR="008E214E" w:rsidRPr="00E84FEB">
        <w:rPr>
          <w:rFonts w:ascii="Times New Roman" w:hAnsi="Times New Roman" w:cs="Times New Roman"/>
          <w:sz w:val="24"/>
          <w:szCs w:val="24"/>
        </w:rPr>
        <w:t>00-33.9 =2.303/</w:t>
      </w:r>
      <w:r w:rsidR="00875047">
        <w:rPr>
          <w:rFonts w:ascii="Times New Roman" w:hAnsi="Times New Roman" w:cs="Times New Roman"/>
          <w:sz w:val="24"/>
          <w:szCs w:val="24"/>
        </w:rPr>
        <w:t>1.55</w:t>
      </w:r>
      <w:r w:rsidR="008E214E" w:rsidRPr="00E84FEB">
        <w:rPr>
          <w:rFonts w:ascii="Times New Roman" w:hAnsi="Times New Roman" w:cs="Times New Roman"/>
          <w:sz w:val="24"/>
          <w:szCs w:val="24"/>
        </w:rPr>
        <w:t>log 100</w:t>
      </w:r>
      <w:r w:rsidR="00A10CBA">
        <w:rPr>
          <w:rFonts w:ascii="Times New Roman" w:hAnsi="Times New Roman" w:cs="Times New Roman"/>
          <w:sz w:val="24"/>
          <w:szCs w:val="24"/>
        </w:rPr>
        <w:t>0</w:t>
      </w:r>
      <w:r w:rsidR="008E214E" w:rsidRPr="00E84FEB">
        <w:rPr>
          <w:rFonts w:ascii="Times New Roman" w:hAnsi="Times New Roman" w:cs="Times New Roman"/>
          <w:sz w:val="24"/>
          <w:szCs w:val="24"/>
        </w:rPr>
        <w:t>/66</w:t>
      </w:r>
      <w:r w:rsidR="00A10CBA">
        <w:rPr>
          <w:rFonts w:ascii="Times New Roman" w:hAnsi="Times New Roman" w:cs="Times New Roman"/>
          <w:sz w:val="24"/>
          <w:szCs w:val="24"/>
        </w:rPr>
        <w:t>1</w:t>
      </w:r>
    </w:p>
    <w:p w14:paraId="300BD2B1" w14:textId="63103756" w:rsidR="008E214E" w:rsidRPr="00E84FEB" w:rsidRDefault="008E214E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84FEB">
        <w:rPr>
          <w:rFonts w:ascii="Times New Roman" w:hAnsi="Times New Roman" w:cs="Times New Roman"/>
          <w:sz w:val="24"/>
          <w:szCs w:val="24"/>
        </w:rPr>
        <w:t>K=</w:t>
      </w:r>
      <w:r w:rsidR="004550F5">
        <w:rPr>
          <w:rFonts w:ascii="Times New Roman" w:hAnsi="Times New Roman" w:cs="Times New Roman"/>
          <w:sz w:val="24"/>
          <w:szCs w:val="24"/>
        </w:rPr>
        <w:t>0.</w:t>
      </w:r>
      <w:r w:rsidR="00BD41C8">
        <w:rPr>
          <w:rFonts w:ascii="Times New Roman" w:hAnsi="Times New Roman" w:cs="Times New Roman"/>
          <w:sz w:val="24"/>
          <w:szCs w:val="24"/>
        </w:rPr>
        <w:t>267</w:t>
      </w:r>
      <w:r w:rsidR="00DF594F">
        <w:rPr>
          <w:rFonts w:ascii="Times New Roman" w:hAnsi="Times New Roman" w:cs="Times New Roman"/>
          <w:sz w:val="24"/>
          <w:szCs w:val="24"/>
        </w:rPr>
        <w:t>1458</w:t>
      </w:r>
    </w:p>
    <w:p w14:paraId="16E824B4" w14:textId="368108E5" w:rsidR="008E214E" w:rsidRPr="00E84FEB" w:rsidRDefault="008E214E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T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Pr="00E84FEB">
        <w:rPr>
          <w:rFonts w:ascii="Times New Roman" w:hAnsi="Times New Roman" w:cs="Times New Roman"/>
          <w:sz w:val="24"/>
          <w:szCs w:val="24"/>
        </w:rPr>
        <w:t xml:space="preserve"> = 0.693/k  </w:t>
      </w:r>
    </w:p>
    <w:p w14:paraId="0F3F11FC" w14:textId="49D713AE" w:rsidR="008E214E" w:rsidRDefault="008E214E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T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 xml:space="preserve">1/2 </w:t>
      </w:r>
      <w:r w:rsidRPr="00E84FEB">
        <w:rPr>
          <w:rFonts w:ascii="Times New Roman" w:hAnsi="Times New Roman" w:cs="Times New Roman"/>
          <w:sz w:val="24"/>
          <w:szCs w:val="24"/>
        </w:rPr>
        <w:t>=0.693</w:t>
      </w:r>
      <w:r w:rsidR="00DF594F">
        <w:rPr>
          <w:rFonts w:ascii="Times New Roman" w:hAnsi="Times New Roman" w:cs="Times New Roman"/>
          <w:sz w:val="24"/>
          <w:szCs w:val="24"/>
        </w:rPr>
        <w:t>/0.2671458</w:t>
      </w:r>
      <w:r w:rsidRPr="00E84FEB">
        <w:rPr>
          <w:rFonts w:ascii="Times New Roman" w:hAnsi="Times New Roman" w:cs="Times New Roman"/>
          <w:sz w:val="24"/>
          <w:szCs w:val="24"/>
        </w:rPr>
        <w:t xml:space="preserve"> = </w:t>
      </w:r>
      <w:r w:rsidR="00DF0B1F">
        <w:rPr>
          <w:rFonts w:ascii="Times New Roman" w:hAnsi="Times New Roman" w:cs="Times New Roman"/>
          <w:sz w:val="24"/>
          <w:szCs w:val="24"/>
        </w:rPr>
        <w:t xml:space="preserve">2.594 </w:t>
      </w:r>
      <w:r w:rsidR="00C009B1">
        <w:rPr>
          <w:rFonts w:ascii="Times New Roman" w:hAnsi="Times New Roman" w:cs="Times New Roman"/>
          <w:sz w:val="24"/>
          <w:szCs w:val="24"/>
        </w:rPr>
        <w:t>minutes</w:t>
      </w:r>
    </w:p>
    <w:p w14:paraId="5F2DDA56" w14:textId="3D833510" w:rsidR="00C009B1" w:rsidRDefault="00E768AA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Time in seconds = </w:t>
      </w:r>
      <w:r w:rsidR="00C56982">
        <w:rPr>
          <w:rFonts w:ascii="Times New Roman" w:hAnsi="Times New Roman" w:cs="Times New Roman"/>
          <w:sz w:val="24"/>
          <w:szCs w:val="24"/>
        </w:rPr>
        <w:t>2.594</w:t>
      </w:r>
      <w:r w:rsidR="001B0CB4">
        <w:rPr>
          <w:rFonts w:ascii="Times New Roman" w:hAnsi="Times New Roman" w:cs="Times New Roman"/>
          <w:sz w:val="24"/>
          <w:szCs w:val="24"/>
        </w:rPr>
        <w:t xml:space="preserve">*60 = </w:t>
      </w:r>
      <w:r w:rsidR="00FD6F32">
        <w:rPr>
          <w:rFonts w:ascii="Times New Roman" w:hAnsi="Times New Roman" w:cs="Times New Roman"/>
          <w:sz w:val="24"/>
          <w:szCs w:val="24"/>
        </w:rPr>
        <w:t>15</w:t>
      </w:r>
      <w:r w:rsidR="008549D8">
        <w:rPr>
          <w:rFonts w:ascii="Times New Roman" w:hAnsi="Times New Roman" w:cs="Times New Roman"/>
          <w:sz w:val="24"/>
          <w:szCs w:val="24"/>
        </w:rPr>
        <w:t>6</w:t>
      </w:r>
      <w:r w:rsidR="00A2289D">
        <w:rPr>
          <w:rFonts w:ascii="Times New Roman" w:hAnsi="Times New Roman" w:cs="Times New Roman"/>
          <w:sz w:val="24"/>
          <w:szCs w:val="24"/>
        </w:rPr>
        <w:t>s</w:t>
      </w:r>
    </w:p>
    <w:p w14:paraId="6D977DE0" w14:textId="1C3F8B3D" w:rsidR="0042275C" w:rsidRPr="00E84FEB" w:rsidRDefault="0042275C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156/2</w:t>
      </w:r>
      <w:r w:rsidR="007954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F07825">
        <w:rPr>
          <w:rFonts w:ascii="Times New Roman" w:hAnsi="Times New Roman" w:cs="Times New Roman"/>
          <w:sz w:val="24"/>
          <w:szCs w:val="24"/>
        </w:rPr>
        <w:t xml:space="preserve"> 77.8 s</w:t>
      </w:r>
    </w:p>
    <w:p w14:paraId="5FB1DDDD" w14:textId="3D58AC65" w:rsidR="00773559" w:rsidRPr="00E84FEB" w:rsidRDefault="00E84FEB" w:rsidP="00E84FEB">
      <w:pPr>
        <w:tabs>
          <w:tab w:val="left" w:pos="260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6ABDBA" wp14:editId="21B8CA64">
                <wp:simplePos x="0" y="0"/>
                <wp:positionH relativeFrom="column">
                  <wp:posOffset>1166400</wp:posOffset>
                </wp:positionH>
                <wp:positionV relativeFrom="paragraph">
                  <wp:posOffset>106000</wp:posOffset>
                </wp:positionV>
                <wp:extent cx="482400" cy="0"/>
                <wp:effectExtent l="0" t="76200" r="13335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194F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91.85pt;margin-top:8.35pt;width:38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  <w:r w:rsidR="00D246A7" w:rsidRPr="00E84FEB">
        <w:rPr>
          <w:rFonts w:ascii="Times New Roman" w:hAnsi="Times New Roman" w:cs="Times New Roman"/>
          <w:sz w:val="24"/>
          <w:szCs w:val="24"/>
        </w:rPr>
        <w:t>2.</w:t>
      </w:r>
      <w:r w:rsidR="00773559" w:rsidRPr="00E84FEB">
        <w:rPr>
          <w:rFonts w:ascii="Times New Roman" w:hAnsi="Times New Roman" w:cs="Times New Roman"/>
          <w:sz w:val="24"/>
          <w:szCs w:val="24"/>
        </w:rPr>
        <w:t>The reaction A(</w:t>
      </w:r>
      <w:proofErr w:type="spellStart"/>
      <w:r w:rsidR="00773559" w:rsidRPr="00E84FE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773559" w:rsidRPr="00E84FEB">
        <w:rPr>
          <w:rFonts w:ascii="Times New Roman" w:hAnsi="Times New Roman" w:cs="Times New Roman"/>
          <w:sz w:val="24"/>
          <w:szCs w:val="24"/>
        </w:rPr>
        <w:t>)</w:t>
      </w:r>
      <w:r w:rsidR="00773559" w:rsidRPr="00E84FEB">
        <w:rPr>
          <w:rFonts w:ascii="Times New Roman" w:hAnsi="Times New Roman" w:cs="Times New Roman"/>
          <w:sz w:val="24"/>
          <w:szCs w:val="24"/>
        </w:rPr>
        <w:tab/>
        <w:t>B(</w:t>
      </w:r>
      <w:proofErr w:type="spellStart"/>
      <w:r w:rsidR="00773559" w:rsidRPr="00E84FE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773559" w:rsidRPr="00E84FEB">
        <w:rPr>
          <w:rFonts w:ascii="Times New Roman" w:hAnsi="Times New Roman" w:cs="Times New Roman"/>
          <w:sz w:val="24"/>
          <w:szCs w:val="24"/>
        </w:rPr>
        <w:t>)+C(</w:t>
      </w:r>
      <w:proofErr w:type="spellStart"/>
      <w:r w:rsidR="00773559" w:rsidRPr="00E84FE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773559" w:rsidRPr="00E84FEB">
        <w:rPr>
          <w:rFonts w:ascii="Times New Roman" w:hAnsi="Times New Roman" w:cs="Times New Roman"/>
          <w:sz w:val="24"/>
          <w:szCs w:val="24"/>
        </w:rPr>
        <w:t>) is a first order reaction. The half-life of A(</w:t>
      </w:r>
      <w:proofErr w:type="spellStart"/>
      <w:r w:rsidR="00773559" w:rsidRPr="00E84FE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773559" w:rsidRPr="00E84FEB">
        <w:rPr>
          <w:rFonts w:ascii="Times New Roman" w:hAnsi="Times New Roman" w:cs="Times New Roman"/>
          <w:sz w:val="24"/>
          <w:szCs w:val="24"/>
        </w:rPr>
        <w:t>) is 95.0 s</w:t>
      </w:r>
      <w:r w:rsidR="00877C2F">
        <w:rPr>
          <w:rFonts w:ascii="Times New Roman" w:hAnsi="Times New Roman" w:cs="Times New Roman"/>
          <w:sz w:val="24"/>
          <w:szCs w:val="24"/>
        </w:rPr>
        <w:t xml:space="preserve"> </w:t>
      </w:r>
      <w:r w:rsidR="00773559" w:rsidRPr="00E84FEB">
        <w:rPr>
          <w:rFonts w:ascii="Times New Roman" w:hAnsi="Times New Roman" w:cs="Times New Roman"/>
          <w:sz w:val="24"/>
          <w:szCs w:val="24"/>
        </w:rPr>
        <w:t>at 25</w:t>
      </w:r>
      <w:r w:rsidR="00773559" w:rsidRPr="00E84FEB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773559" w:rsidRPr="00E84FEB">
        <w:rPr>
          <w:rFonts w:ascii="Times New Roman" w:hAnsi="Times New Roman" w:cs="Times New Roman"/>
          <w:sz w:val="24"/>
          <w:szCs w:val="24"/>
        </w:rPr>
        <w:t>C and its half-life is72.9 s at 45</w:t>
      </w:r>
      <w:r w:rsidR="00773559" w:rsidRPr="00E84FEB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773559" w:rsidRPr="00E84FEB">
        <w:rPr>
          <w:rFonts w:ascii="Times New Roman" w:hAnsi="Times New Roman" w:cs="Times New Roman"/>
          <w:sz w:val="24"/>
          <w:szCs w:val="24"/>
        </w:rPr>
        <w:t>C.What is its half-</w:t>
      </w:r>
      <w:r w:rsidR="00D246A7" w:rsidRPr="00E84FEB">
        <w:rPr>
          <w:rFonts w:ascii="Times New Roman" w:hAnsi="Times New Roman" w:cs="Times New Roman"/>
          <w:sz w:val="24"/>
          <w:szCs w:val="24"/>
        </w:rPr>
        <w:t>life (</w:t>
      </w:r>
      <w:r w:rsidR="00773559" w:rsidRPr="00E84FEB">
        <w:rPr>
          <w:rFonts w:ascii="Times New Roman" w:hAnsi="Times New Roman" w:cs="Times New Roman"/>
          <w:sz w:val="24"/>
          <w:szCs w:val="24"/>
        </w:rPr>
        <w:t>in s) at 65.0</w:t>
      </w:r>
      <w:r w:rsidR="00773559" w:rsidRPr="00E84FEB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773559" w:rsidRPr="00E84FEB">
        <w:rPr>
          <w:rFonts w:ascii="Times New Roman" w:hAnsi="Times New Roman" w:cs="Times New Roman"/>
          <w:sz w:val="24"/>
          <w:szCs w:val="24"/>
        </w:rPr>
        <w:t>C</w:t>
      </w:r>
      <w:r w:rsidR="00D246A7" w:rsidRPr="00E84FEB">
        <w:rPr>
          <w:rFonts w:ascii="Times New Roman" w:hAnsi="Times New Roman" w:cs="Times New Roman"/>
          <w:sz w:val="24"/>
          <w:szCs w:val="24"/>
        </w:rPr>
        <w:t>?</w:t>
      </w:r>
    </w:p>
    <w:p w14:paraId="1BE45532" w14:textId="75C05EC3" w:rsidR="00D246A7" w:rsidRPr="00E84FEB" w:rsidRDefault="00D246A7" w:rsidP="00E84FEB">
      <w:pPr>
        <w:tabs>
          <w:tab w:val="left" w:pos="260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Rate constant at 298K = 0.693/95 s = 7.2947*10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</w:p>
    <w:p w14:paraId="10210C0E" w14:textId="700061A9" w:rsidR="00D246A7" w:rsidRPr="00E84FEB" w:rsidRDefault="00D246A7" w:rsidP="00E84FEB">
      <w:pPr>
        <w:tabs>
          <w:tab w:val="left" w:pos="2608"/>
        </w:tabs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84FEB">
        <w:rPr>
          <w:rFonts w:ascii="Times New Roman" w:hAnsi="Times New Roman" w:cs="Times New Roman"/>
          <w:sz w:val="24"/>
          <w:szCs w:val="24"/>
        </w:rPr>
        <w:t>Rate constant at 318K = 0.693/72.9 = 9.0561*10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</w:p>
    <w:p w14:paraId="5A55622B" w14:textId="33119E6C" w:rsidR="00877C2F" w:rsidRPr="00E84FEB" w:rsidRDefault="00D246A7" w:rsidP="00E84FEB">
      <w:pPr>
        <w:tabs>
          <w:tab w:val="left" w:pos="260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Constant = 7.2947*10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E84FEB">
        <w:rPr>
          <w:rFonts w:ascii="Times New Roman" w:hAnsi="Times New Roman" w:cs="Times New Roman"/>
          <w:sz w:val="24"/>
          <w:szCs w:val="24"/>
        </w:rPr>
        <w:t>/9.5061*10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="00E84FEB" w:rsidRPr="00E84FE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84FEB" w:rsidRPr="00E84FEB">
        <w:rPr>
          <w:rFonts w:ascii="Times New Roman" w:hAnsi="Times New Roman" w:cs="Times New Roman"/>
          <w:sz w:val="24"/>
          <w:szCs w:val="24"/>
        </w:rPr>
        <w:t>= 0.7674</w:t>
      </w:r>
    </w:p>
    <w:p w14:paraId="52C8697F" w14:textId="75EBC33D" w:rsidR="008E214E" w:rsidRPr="00E84FEB" w:rsidRDefault="00D246A7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3.</w:t>
      </w:r>
      <w:r w:rsidR="008E214E" w:rsidRPr="00E84FEB">
        <w:rPr>
          <w:rFonts w:ascii="Times New Roman" w:hAnsi="Times New Roman" w:cs="Times New Roman"/>
          <w:sz w:val="24"/>
          <w:szCs w:val="24"/>
        </w:rPr>
        <w:t xml:space="preserve">The </w:t>
      </w:r>
      <w:r w:rsidR="00773559" w:rsidRPr="00E84FEB">
        <w:rPr>
          <w:rFonts w:ascii="Times New Roman" w:hAnsi="Times New Roman" w:cs="Times New Roman"/>
          <w:sz w:val="24"/>
          <w:szCs w:val="24"/>
        </w:rPr>
        <w:t>half-life</w:t>
      </w:r>
      <w:r w:rsidR="008E214E" w:rsidRPr="00E84FEB">
        <w:rPr>
          <w:rFonts w:ascii="Times New Roman" w:hAnsi="Times New Roman" w:cs="Times New Roman"/>
          <w:sz w:val="24"/>
          <w:szCs w:val="24"/>
        </w:rPr>
        <w:t xml:space="preserve"> of 14C is 5730 years. A sample contains 91.7% of the 14C that it would contain if it were still part of a living </w:t>
      </w:r>
      <w:r w:rsidR="005F62E5" w:rsidRPr="00E65866">
        <w:rPr>
          <w:rFonts w:ascii="Times New Roman" w:hAnsi="Times New Roman" w:cs="Times New Roman"/>
          <w:sz w:val="24"/>
          <w:szCs w:val="24"/>
        </w:rPr>
        <w:t>being</w:t>
      </w:r>
      <w:r w:rsidR="005F62E5" w:rsidRPr="00E84FEB">
        <w:rPr>
          <w:rFonts w:ascii="Times New Roman" w:hAnsi="Times New Roman" w:cs="Times New Roman"/>
          <w:sz w:val="24"/>
          <w:szCs w:val="24"/>
        </w:rPr>
        <w:t>. What</w:t>
      </w:r>
      <w:r w:rsidR="008E214E" w:rsidRPr="00E84FEB">
        <w:rPr>
          <w:rFonts w:ascii="Times New Roman" w:hAnsi="Times New Roman" w:cs="Times New Roman"/>
          <w:sz w:val="24"/>
          <w:szCs w:val="24"/>
        </w:rPr>
        <w:t xml:space="preserve"> is the age in(years) of this sample?</w:t>
      </w:r>
    </w:p>
    <w:p w14:paraId="064C4A6F" w14:textId="3EDA388D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84FEB">
        <w:rPr>
          <w:rFonts w:ascii="Times New Roman" w:hAnsi="Times New Roman" w:cs="Times New Roman"/>
          <w:sz w:val="24"/>
          <w:szCs w:val="24"/>
        </w:rPr>
        <w:t>P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E84FEB">
        <w:rPr>
          <w:rFonts w:ascii="Times New Roman" w:hAnsi="Times New Roman" w:cs="Times New Roman"/>
          <w:sz w:val="24"/>
          <w:szCs w:val="24"/>
        </w:rPr>
        <w:t>= 1g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                ½ = 1e </w:t>
      </w:r>
      <w:r w:rsidR="00326264" w:rsidRPr="00E84FEB">
        <w:rPr>
          <w:rFonts w:ascii="Times New Roman" w:hAnsi="Times New Roman" w:cs="Times New Roman"/>
          <w:sz w:val="24"/>
          <w:szCs w:val="24"/>
          <w:vertAlign w:val="superscript"/>
        </w:rPr>
        <w:t>5730k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0AB441B" w14:textId="7F8232A4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In (1/2)/5730=5730k.</w:t>
      </w:r>
      <w:r w:rsidR="00326264" w:rsidRPr="00E84FEB">
        <w:rPr>
          <w:rFonts w:ascii="Times New Roman" w:hAnsi="Times New Roman" w:cs="Times New Roman"/>
          <w:sz w:val="24"/>
          <w:szCs w:val="24"/>
        </w:rPr>
        <w:t>l</w:t>
      </w:r>
      <w:r w:rsidRPr="00E84FEB">
        <w:rPr>
          <w:rFonts w:ascii="Times New Roman" w:hAnsi="Times New Roman" w:cs="Times New Roman"/>
          <w:sz w:val="24"/>
          <w:szCs w:val="24"/>
        </w:rPr>
        <w:t>ne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84FEB">
        <w:rPr>
          <w:rFonts w:ascii="Times New Roman" w:hAnsi="Times New Roman" w:cs="Times New Roman"/>
          <w:sz w:val="24"/>
          <w:szCs w:val="24"/>
        </w:rPr>
        <w:t>/5730</w:t>
      </w:r>
    </w:p>
    <w:p w14:paraId="28BB6AF2" w14:textId="2EAFA734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lastRenderedPageBreak/>
        <w:t>k = -0.000120968</w:t>
      </w:r>
    </w:p>
    <w:p w14:paraId="23AE2F5D" w14:textId="33C75121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p(t)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</w:t>
      </w:r>
      <w:r w:rsidRPr="00E84FEB">
        <w:rPr>
          <w:rFonts w:ascii="Times New Roman" w:hAnsi="Times New Roman" w:cs="Times New Roman"/>
          <w:sz w:val="24"/>
          <w:szCs w:val="24"/>
        </w:rPr>
        <w:t>=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</w:t>
      </w:r>
      <w:r w:rsidRPr="00E84FEB">
        <w:rPr>
          <w:rFonts w:ascii="Times New Roman" w:hAnsi="Times New Roman" w:cs="Times New Roman"/>
          <w:sz w:val="24"/>
          <w:szCs w:val="24"/>
        </w:rPr>
        <w:t>p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Pr="00E84FEB">
        <w:rPr>
          <w:rFonts w:ascii="Times New Roman" w:hAnsi="Times New Roman" w:cs="Times New Roman"/>
          <w:sz w:val="24"/>
          <w:szCs w:val="24"/>
        </w:rPr>
        <w:t>e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-0.000120968t</w:t>
      </w:r>
    </w:p>
    <w:p w14:paraId="30459603" w14:textId="756FD7CF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4FEB">
        <w:rPr>
          <w:rFonts w:ascii="Times New Roman" w:hAnsi="Times New Roman" w:cs="Times New Roman"/>
          <w:sz w:val="24"/>
          <w:szCs w:val="24"/>
        </w:rPr>
        <w:t>p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spellEnd"/>
      <w:r w:rsidR="00326264" w:rsidRPr="00E84FE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84FEB">
        <w:rPr>
          <w:rFonts w:ascii="Times New Roman" w:hAnsi="Times New Roman" w:cs="Times New Roman"/>
          <w:sz w:val="24"/>
          <w:szCs w:val="24"/>
        </w:rPr>
        <w:t>= 1g</w:t>
      </w:r>
    </w:p>
    <w:p w14:paraId="04D97D04" w14:textId="00803310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p(t)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= 0.917g</w:t>
      </w:r>
    </w:p>
    <w:p w14:paraId="513398A5" w14:textId="580594E6" w:rsidR="00326264" w:rsidRPr="00E84FEB" w:rsidRDefault="00326264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84FEB">
        <w:rPr>
          <w:rFonts w:ascii="Times New Roman" w:hAnsi="Times New Roman" w:cs="Times New Roman"/>
          <w:sz w:val="24"/>
          <w:szCs w:val="24"/>
        </w:rPr>
        <w:t>0.917g =1e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-0.000120968t</w:t>
      </w:r>
    </w:p>
    <w:p w14:paraId="692E158B" w14:textId="729C1A70" w:rsidR="00326264" w:rsidRPr="00E84FEB" w:rsidRDefault="00326264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In (0.917) = ln e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-0.000120968t</w:t>
      </w:r>
      <w:r w:rsidRPr="00E84F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F254F" w14:textId="67663D58" w:rsidR="00326264" w:rsidRPr="00E84FEB" w:rsidRDefault="00326264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ln (0.917)/-0.000120968 = -0.000120968t.lne/-0.000120968t = 716 years</w:t>
      </w:r>
    </w:p>
    <w:sectPr w:rsidR="00326264" w:rsidRPr="00E84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4A"/>
    <w:rsid w:val="000F16FF"/>
    <w:rsid w:val="00196E4C"/>
    <w:rsid w:val="001B0CB4"/>
    <w:rsid w:val="002740EA"/>
    <w:rsid w:val="00277D4A"/>
    <w:rsid w:val="00326264"/>
    <w:rsid w:val="0042275C"/>
    <w:rsid w:val="004550F5"/>
    <w:rsid w:val="00471491"/>
    <w:rsid w:val="0050212E"/>
    <w:rsid w:val="005E2023"/>
    <w:rsid w:val="005F62E5"/>
    <w:rsid w:val="00773559"/>
    <w:rsid w:val="0079544A"/>
    <w:rsid w:val="008549D8"/>
    <w:rsid w:val="00875047"/>
    <w:rsid w:val="00877C2F"/>
    <w:rsid w:val="008A0E99"/>
    <w:rsid w:val="008E214E"/>
    <w:rsid w:val="00A10CBA"/>
    <w:rsid w:val="00A2289D"/>
    <w:rsid w:val="00B70365"/>
    <w:rsid w:val="00B80744"/>
    <w:rsid w:val="00BD41C8"/>
    <w:rsid w:val="00C009B1"/>
    <w:rsid w:val="00C27ECD"/>
    <w:rsid w:val="00C56982"/>
    <w:rsid w:val="00C80D29"/>
    <w:rsid w:val="00D246A7"/>
    <w:rsid w:val="00DF0B1F"/>
    <w:rsid w:val="00DF594F"/>
    <w:rsid w:val="00E65866"/>
    <w:rsid w:val="00E768AA"/>
    <w:rsid w:val="00E84FEB"/>
    <w:rsid w:val="00EC5055"/>
    <w:rsid w:val="00F07825"/>
    <w:rsid w:val="00F109C5"/>
    <w:rsid w:val="00FD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C7070"/>
  <w15:chartTrackingRefBased/>
  <w15:docId w15:val="{E187A665-D1AF-4535-BBCF-2B99925E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6FF"/>
    <w:pPr>
      <w:spacing w:line="480" w:lineRule="auto"/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Guest User</cp:lastModifiedBy>
  <cp:revision>2</cp:revision>
  <dcterms:created xsi:type="dcterms:W3CDTF">2020-07-18T03:57:00Z</dcterms:created>
  <dcterms:modified xsi:type="dcterms:W3CDTF">2020-07-18T03:57:00Z</dcterms:modified>
</cp:coreProperties>
</file>